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t xml:space="preserve"/>
      </w:r>
    </w:p>
    <w:p>
      <w:pPr>
        <w:spacing w:after="80"/>
      </w:pPr>
      <w:r>
        <w:t xml:space="preserve"/>
      </w:r>
    </w:p>
    <w:p>
      <w:pPr>
        <w:spacing w:after="80"/>
      </w:pPr>
      <w:r>
        <w:t xml:space="preserve"/>
      </w:r>
    </w:p>
    <w:p>
      <w:pPr>
        <w:spacing w:after="80"/>
      </w:pPr>
      <w:r>
        <w:t xml:space="preserve"/>
      </w:r>
    </w:p>
    <w:p>
      <w:pPr>
        <w:spacing w:after="80"/>
      </w:pPr>
      <w:r>
        <w:t xml:space="preserve"/>
      </w:r>
    </w:p>
    <w:p>
      <w:pPr>
        <w:spacing w:after="240"/>
        <w:jc w:val="center"/>
      </w:pPr>
      <w:r>
        <w:rPr>
          <w:rFonts w:ascii="Arial" w:cs="Arial" w:eastAsia="Arial" w:hAnsi="Arial"/>
          <w:b/>
          <w:bCs/>
          <w:color w:val="1a1a1a"/>
          <w:sz w:val="52"/>
          <w:szCs w:val="52"/>
        </w:rPr>
        <w:t xml:space="preserve">The Human Experience</w:t>
      </w:r>
    </w:p>
    <w:p>
      <w:pPr>
        <w:spacing w:after="960"/>
        <w:jc w:val="center"/>
      </w:pPr>
      <w:r>
        <w:rPr>
          <w:rFonts w:ascii="Arial" w:cs="Arial" w:eastAsia="Arial" w:hAnsi="Arial"/>
          <w:i/>
          <w:iCs/>
          <w:color w:val="555555"/>
          <w:sz w:val="30"/>
          <w:szCs w:val="30"/>
        </w:rPr>
        <w:t xml:space="preserve">Condensed</w:t>
      </w:r>
    </w:p>
    <w:p>
      <w:pPr>
        <w:jc w:val="center"/>
      </w:pPr>
      <w:r>
        <w:rPr>
          <w:rFonts w:ascii="Georgia" w:cs="Georgia" w:eastAsia="Georgia" w:hAnsi="Georgia"/>
          <w:i/>
          <w:iCs/>
          <w:color w:val="777777"/>
          <w:sz w:val="20"/>
          <w:szCs w:val="20"/>
        </w:rPr>
        <w:t xml:space="preserve">Based on the understanding first described by Sydney Banks</w:t>
      </w:r>
    </w:p>
    <w:p>
      <w:pPr>
        <w:pageBreakBefore/>
      </w:pPr>
      <w:r>
        <w:t xml:space="preserve"/>
      </w:r>
    </w:p>
    <w:p>
      <w:pPr>
        <w:pStyle w:val="Heading1"/>
        <w:spacing w:before="480" w:after="240"/>
      </w:pPr>
      <w:r>
        <w:rPr>
          <w:rFonts w:ascii="Arial" w:cs="Arial" w:eastAsia="Arial" w:hAnsi="Arial"/>
          <w:b/>
          <w:bCs/>
          <w:color w:val="1a1a1a"/>
          <w:sz w:val="38"/>
          <w:szCs w:val="38"/>
        </w:rPr>
        <w:t xml:space="preserve">Before We Begin</w:t>
      </w:r>
    </w:p>
    <w:p>
      <w:pPr>
        <w:spacing w:after="240" w:line="340"/>
      </w:pPr>
      <w:r>
        <w:rPr>
          <w:rFonts w:ascii="Georgia" w:cs="Georgia" w:eastAsia="Georgia" w:hAnsi="Georgia"/>
          <w:color w:val="1a1a1a"/>
          <w:sz w:val="24"/>
          <w:szCs w:val="24"/>
        </w:rPr>
        <w:t xml:space="preserve">This guide does not ask you to believe anything. It asks you to look.</w:t>
      </w:r>
    </w:p>
    <w:p>
      <w:pPr>
        <w:spacing w:after="240" w:line="340"/>
      </w:pPr>
      <w:r>
        <w:rPr>
          <w:rFonts w:ascii="Georgia" w:cs="Georgia" w:eastAsia="Georgia" w:hAnsi="Georgia"/>
          <w:color w:val="1a1a1a"/>
          <w:sz w:val="24"/>
          <w:szCs w:val="24"/>
        </w:rPr>
        <w:t xml:space="preserve">Everything here points to something already true about your experience. You do not need to adopt it, accept it on faith, or join anything. You just need to see whether what is described matches what you already know about being alive.</w:t>
      </w:r>
    </w:p>
    <w:p>
      <w:pPr>
        <w:spacing w:after="240" w:line="340"/>
      </w:pPr>
      <w:r>
        <w:rPr>
          <w:rFonts w:ascii="Georgia" w:cs="Georgia" w:eastAsia="Georgia" w:hAnsi="Georgia"/>
          <w:color w:val="1a1a1a"/>
          <w:sz w:val="24"/>
          <w:szCs w:val="24"/>
        </w:rPr>
        <w:t xml:space="preserve">That is all it ever was. A pointing toward something you can verify for yourself.</w:t>
      </w:r>
    </w:p>
    <w:p>
      <w:pPr>
        <w:spacing w:before="320" w:after="320"/>
        <w:jc w:val="center"/>
      </w:pPr>
      <w:r>
        <w:rPr>
          <w:rFonts w:ascii="Georgia" w:cs="Georgia" w:eastAsia="Georgia" w:hAnsi="Georgia"/>
          <w:color w:val="aaaaaa"/>
          <w:sz w:val="20"/>
          <w:szCs w:val="20"/>
        </w:rPr>
        <w:t xml:space="preserve">— — —</w:t>
      </w:r>
    </w:p>
    <w:p>
      <w:pPr>
        <w:pStyle w:val="Heading1"/>
        <w:spacing w:before="480" w:after="240"/>
      </w:pPr>
      <w:r>
        <w:rPr>
          <w:rFonts w:ascii="Arial" w:cs="Arial" w:eastAsia="Arial" w:hAnsi="Arial"/>
          <w:b/>
          <w:bCs/>
          <w:color w:val="1a1a1a"/>
          <w:sz w:val="38"/>
          <w:szCs w:val="38"/>
        </w:rPr>
        <w:t xml:space="preserve">The Central Fact</w:t>
      </w:r>
    </w:p>
    <w:p>
      <w:pPr>
        <w:spacing w:before="280" w:after="140" w:line="340"/>
        <w:ind w:left="360" w:right="360"/>
      </w:pPr>
      <w:r>
        <w:rPr>
          <w:rFonts w:ascii="Georgia" w:cs="Georgia" w:eastAsia="Georgia" w:hAnsi="Georgia"/>
          <w:b/>
          <w:bCs/>
          <w:color w:val="1a1a1a"/>
          <w:sz w:val="26"/>
          <w:szCs w:val="26"/>
        </w:rPr>
        <w:t xml:space="preserve">You have never experienced the world directly. You have experienced your thinking about the world.</w:t>
      </w:r>
    </w:p>
    <w:p>
      <w:pPr>
        <w:spacing w:after="240" w:line="340"/>
      </w:pPr>
      <w:r>
        <w:rPr>
          <w:rFonts w:ascii="Georgia" w:cs="Georgia" w:eastAsia="Georgia" w:hAnsi="Georgia"/>
          <w:color w:val="1a1a1a"/>
          <w:sz w:val="24"/>
          <w:szCs w:val="24"/>
        </w:rPr>
        <w:t xml:space="preserve">Every feeling you have ever had came from a thought. Not from a circumstance. The circumstance was just there. The thought gave it its weight, its colour, its meaning.</w:t>
      </w:r>
    </w:p>
    <w:p>
      <w:pPr>
        <w:spacing w:after="240" w:line="340"/>
      </w:pPr>
      <w:r>
        <w:rPr>
          <w:rFonts w:ascii="Georgia" w:cs="Georgia" w:eastAsia="Georgia" w:hAnsi="Georgia"/>
          <w:color w:val="1a1a1a"/>
          <w:sz w:val="24"/>
          <w:szCs w:val="24"/>
        </w:rPr>
        <w:t xml:space="preserve">This is not a philosophical point. It is the most practically important thing you could ever understand about yourself.</w:t>
      </w:r>
    </w:p>
    <w:p>
      <w:pPr>
        <w:pBdr>
          <w:left w:val="single" w:color="cccccc" w:sz="12" w:space="15"/>
        </w:pBdr>
        <w:spacing w:before="80" w:after="240" w:line="340"/>
        <w:ind w:left="720" w:right="720"/>
      </w:pPr>
      <w:r>
        <w:rPr>
          <w:rFonts w:ascii="Georgia" w:cs="Georgia" w:eastAsia="Georgia" w:hAnsi="Georgia"/>
          <w:i/>
          <w:iCs/>
          <w:color w:val="444444"/>
          <w:sz w:val="22"/>
          <w:szCs w:val="22"/>
        </w:rPr>
        <w:t xml:space="preserve">Two people in the same traffic jam — one furious, one unbothered. Same traffic. Different thinking. The traffic did not cause either experience. The thinking did.</w:t>
      </w:r>
    </w:p>
    <w:p>
      <w:pPr>
        <w:spacing w:after="240" w:line="340"/>
      </w:pPr>
      <w:r>
        <w:rPr>
          <w:rFonts w:ascii="Georgia" w:cs="Georgia" w:eastAsia="Georgia" w:hAnsi="Georgia"/>
          <w:color w:val="1a1a1a"/>
          <w:sz w:val="24"/>
          <w:szCs w:val="24"/>
        </w:rPr>
        <w:t xml:space="preserve">This is always, without exception, how it works.</w:t>
      </w:r>
    </w:p>
    <w:p>
      <w:pPr>
        <w:spacing w:before="320" w:after="320"/>
        <w:jc w:val="center"/>
      </w:pPr>
      <w:r>
        <w:rPr>
          <w:rFonts w:ascii="Georgia" w:cs="Georgia" w:eastAsia="Georgia" w:hAnsi="Georgia"/>
          <w:color w:val="aaaaaa"/>
          <w:sz w:val="20"/>
          <w:szCs w:val="20"/>
        </w:rPr>
        <w:t xml:space="preserve">— — —</w:t>
      </w:r>
    </w:p>
    <w:p>
      <w:pPr>
        <w:pStyle w:val="Heading1"/>
        <w:spacing w:before="480" w:after="240"/>
      </w:pPr>
      <w:r>
        <w:rPr>
          <w:rFonts w:ascii="Arial" w:cs="Arial" w:eastAsia="Arial" w:hAnsi="Arial"/>
          <w:b/>
          <w:bCs/>
          <w:color w:val="1a1a1a"/>
          <w:sz w:val="38"/>
          <w:szCs w:val="38"/>
        </w:rPr>
        <w:t xml:space="preserve">What Thought Actually Is</w:t>
      </w:r>
    </w:p>
    <w:p>
      <w:pPr>
        <w:spacing w:before="280" w:after="140" w:line="340"/>
        <w:ind w:left="360" w:right="360"/>
      </w:pPr>
      <w:r>
        <w:rPr>
          <w:rFonts w:ascii="Georgia" w:cs="Georgia" w:eastAsia="Georgia" w:hAnsi="Georgia"/>
          <w:b/>
          <w:bCs/>
          <w:color w:val="1a1a1a"/>
          <w:sz w:val="26"/>
          <w:szCs w:val="26"/>
        </w:rPr>
        <w:t xml:space="preserve">Thought is not a window onto reality. It is a paintbrush that creates your experience of reality.</w:t>
      </w:r>
    </w:p>
    <w:p>
      <w:pPr>
        <w:spacing w:after="240" w:line="340"/>
      </w:pPr>
      <w:r>
        <w:rPr>
          <w:rFonts w:ascii="Georgia" w:cs="Georgia" w:eastAsia="Georgia" w:hAnsi="Georgia"/>
          <w:color w:val="1a1a1a"/>
          <w:sz w:val="24"/>
          <w:szCs w:val="24"/>
        </w:rPr>
        <w:t xml:space="preserve">When you feel anxious, you are not feeling the threatening situation. You are feeling your thinking about it. When you feel the warmth of being loved, you are feeling your thinking about the person. The feeling is the thought. They are not separate things.</w:t>
      </w:r>
    </w:p>
    <w:p>
      <w:pPr>
        <w:spacing w:after="240" w:line="340"/>
      </w:pPr>
      <w:r>
        <w:rPr>
          <w:rFonts w:ascii="Georgia" w:cs="Georgia" w:eastAsia="Georgia" w:hAnsi="Georgia"/>
          <w:color w:val="1a1a1a"/>
          <w:sz w:val="24"/>
          <w:szCs w:val="24"/>
        </w:rPr>
        <w:t xml:space="preserve">This has an important implication: if your feelings were caused by the world, your wellbeing would depend on life going a particular way. And since life does not reliably go the way we want, you would always be fragile, always at the mercy of circumstance.</w:t>
      </w:r>
    </w:p>
    <w:p>
      <w:pPr>
        <w:spacing w:after="240" w:line="340"/>
      </w:pPr>
      <w:r>
        <w:rPr>
          <w:rFonts w:ascii="Georgia" w:cs="Georgia" w:eastAsia="Georgia" w:hAnsi="Georgia"/>
          <w:color w:val="1a1a1a"/>
          <w:sz w:val="24"/>
          <w:szCs w:val="24"/>
        </w:rPr>
        <w:t xml:space="preserve">But your feelings come from thinking. And thinking is always moving, always changing. It is weather, not stone.</w:t>
      </w:r>
    </w:p>
    <w:p>
      <w:pPr>
        <w:pBdr>
          <w:left w:val="single" w:color="cccccc" w:sz="12" w:space="15"/>
        </w:pBdr>
        <w:spacing w:before="80" w:after="240" w:line="340"/>
        <w:ind w:left="720" w:right="720"/>
      </w:pPr>
      <w:r>
        <w:rPr>
          <w:rFonts w:ascii="Georgia" w:cs="Georgia" w:eastAsia="Georgia" w:hAnsi="Georgia"/>
          <w:i/>
          <w:iCs/>
          <w:color w:val="444444"/>
          <w:sz w:val="22"/>
          <w:szCs w:val="22"/>
        </w:rPr>
        <w:t xml:space="preserve">You are not a victim of your circumstances. You are, in each moment, living in the feeling of your thinking about your circumstances. And thinking changes.</w:t>
      </w:r>
    </w:p>
    <w:p>
      <w:pPr>
        <w:pStyle w:val="Heading2"/>
        <w:spacing w:before="400" w:after="180"/>
      </w:pPr>
      <w:r>
        <w:rPr>
          <w:rFonts w:ascii="Arial" w:cs="Arial" w:eastAsia="Arial" w:hAnsi="Arial"/>
          <w:b/>
          <w:bCs/>
          <w:color w:val="2c2c2c"/>
          <w:sz w:val="28"/>
          <w:szCs w:val="28"/>
        </w:rPr>
        <w:t xml:space="preserve">Thought feels completely real</w:t>
      </w:r>
    </w:p>
    <w:p>
      <w:pPr>
        <w:spacing w:after="240" w:line="340"/>
      </w:pPr>
      <w:r>
        <w:rPr>
          <w:rFonts w:ascii="Georgia" w:cs="Georgia" w:eastAsia="Georgia" w:hAnsi="Georgia"/>
          <w:color w:val="1a1a1a"/>
          <w:sz w:val="24"/>
          <w:szCs w:val="24"/>
        </w:rPr>
        <w:t xml:space="preserve">The most remarkable thing about thought is how convincing it is. When you are frightened, the fear does not feel like a thought — it feels like reality. When you believe something is hopeless, the hopelessness does not feel like a perspective — it feels like a fact.</w:t>
      </w:r>
    </w:p>
    <w:p>
      <w:pPr>
        <w:spacing w:after="240" w:line="340"/>
      </w:pPr>
      <w:r>
        <w:rPr>
          <w:rFonts w:ascii="Georgia" w:cs="Georgia" w:eastAsia="Georgia" w:hAnsi="Georgia"/>
          <w:color w:val="1a1a1a"/>
          <w:sz w:val="24"/>
          <w:szCs w:val="24"/>
        </w:rPr>
        <w:t xml:space="preserve">This is the nature of thought. It presents itself as reality. It never announces itself as just thinking.</w:t>
      </w:r>
    </w:p>
    <w:p>
      <w:pPr>
        <w:spacing w:after="240" w:line="340"/>
      </w:pPr>
      <w:r>
        <w:rPr>
          <w:rFonts w:ascii="Georgia" w:cs="Georgia" w:eastAsia="Georgia" w:hAnsi="Georgia"/>
          <w:color w:val="1a1a1a"/>
          <w:sz w:val="24"/>
          <w:szCs w:val="24"/>
        </w:rPr>
        <w:t xml:space="preserve">But the moment you recognise that what you are experiencing is thought — that the threatening thing is happening in the picture, not in the room — something eases. The experience does not necessarily vanish. But you hold it differently. It has less power. Not because you changed it. Because you saw what it was.</w:t>
      </w:r>
    </w:p>
    <w:p>
      <w:pPr>
        <w:pStyle w:val="Heading2"/>
        <w:spacing w:before="400" w:after="180"/>
      </w:pPr>
      <w:r>
        <w:rPr>
          <w:rFonts w:ascii="Arial" w:cs="Arial" w:eastAsia="Arial" w:hAnsi="Arial"/>
          <w:b/>
          <w:bCs/>
          <w:color w:val="2c2c2c"/>
          <w:sz w:val="28"/>
          <w:szCs w:val="28"/>
        </w:rPr>
        <w:t xml:space="preserve">Thought is always moving</w:t>
      </w:r>
    </w:p>
    <w:p>
      <w:pPr>
        <w:spacing w:after="240" w:line="340"/>
      </w:pPr>
      <w:r>
        <w:rPr>
          <w:rFonts w:ascii="Georgia" w:cs="Georgia" w:eastAsia="Georgia" w:hAnsi="Georgia"/>
          <w:color w:val="1a1a1a"/>
          <w:sz w:val="24"/>
          <w:szCs w:val="24"/>
        </w:rPr>
        <w:t xml:space="preserve">A difficult thought will not stay forever. Thought moves on its own, the way weather moves. You do not have to clear it. You just have to stop pressing your thumb into it.</w:t>
      </w:r>
    </w:p>
    <w:p>
      <w:pPr>
        <w:spacing w:after="240" w:line="340"/>
      </w:pPr>
      <w:r>
        <w:rPr>
          <w:rFonts w:ascii="Georgia" w:cs="Georgia" w:eastAsia="Georgia" w:hAnsi="Georgia"/>
          <w:color w:val="1a1a1a"/>
          <w:sz w:val="24"/>
          <w:szCs w:val="24"/>
        </w:rPr>
        <w:t xml:space="preserve">The more you engage with a difficult thought — analysing it, resisting it, trying to replace it — the more life you give it. When you understand that thought moves naturally, you can leave it alone. And when left alone, it does what thought naturally does. It passes.</w:t>
      </w:r>
    </w:p>
    <w:p>
      <w:pPr>
        <w:spacing w:before="280" w:after="140" w:line="340"/>
        <w:ind w:left="360" w:right="360"/>
      </w:pPr>
      <w:r>
        <w:rPr>
          <w:rFonts w:ascii="Georgia" w:cs="Georgia" w:eastAsia="Georgia" w:hAnsi="Georgia"/>
          <w:b/>
          <w:bCs/>
          <w:color w:val="1a1a1a"/>
          <w:sz w:val="26"/>
          <w:szCs w:val="26"/>
        </w:rPr>
        <w:t xml:space="preserve">This is not suppression. It is not denial. It is understanding the nature of thought well enough to stop being alarmed by it.</w:t>
      </w:r>
    </w:p>
    <w:p>
      <w:pPr>
        <w:spacing w:before="320" w:after="320"/>
        <w:jc w:val="center"/>
      </w:pPr>
      <w:r>
        <w:rPr>
          <w:rFonts w:ascii="Georgia" w:cs="Georgia" w:eastAsia="Georgia" w:hAnsi="Georgia"/>
          <w:color w:val="aaaaaa"/>
          <w:sz w:val="20"/>
          <w:szCs w:val="20"/>
        </w:rPr>
        <w:t xml:space="preserve">— — —</w:t>
      </w:r>
    </w:p>
    <w:p>
      <w:pPr>
        <w:pStyle w:val="Heading1"/>
        <w:spacing w:before="480" w:after="240"/>
      </w:pPr>
      <w:r>
        <w:rPr>
          <w:rFonts w:ascii="Arial" w:cs="Arial" w:eastAsia="Arial" w:hAnsi="Arial"/>
          <w:b/>
          <w:bCs/>
          <w:color w:val="1a1a1a"/>
          <w:sz w:val="38"/>
          <w:szCs w:val="38"/>
        </w:rPr>
        <w:t xml:space="preserve">The Three Principles</w:t>
      </w:r>
    </w:p>
    <w:p>
      <w:pPr>
        <w:spacing w:after="240" w:line="340"/>
      </w:pPr>
      <w:r>
        <w:rPr>
          <w:rFonts w:ascii="Georgia" w:cs="Georgia" w:eastAsia="Georgia" w:hAnsi="Georgia"/>
          <w:color w:val="1a1a1a"/>
          <w:sz w:val="24"/>
          <w:szCs w:val="24"/>
        </w:rPr>
        <w:t xml:space="preserve">Sydney Banks described three things that underlie all of human experience. Not rules to follow. Not beliefs to adopt. Just the basic mechanics of how a human being works.</w:t>
      </w:r>
    </w:p>
    <w:p>
      <w:pPr>
        <w:pStyle w:val="Heading2"/>
        <w:spacing w:before="400" w:after="180"/>
      </w:pPr>
      <w:r>
        <w:rPr>
          <w:rFonts w:ascii="Arial" w:cs="Arial" w:eastAsia="Arial" w:hAnsi="Arial"/>
          <w:b/>
          <w:bCs/>
          <w:color w:val="2c2c2c"/>
          <w:sz w:val="28"/>
          <w:szCs w:val="28"/>
        </w:rPr>
        <w:t xml:space="preserve">Mind</w:t>
      </w:r>
    </w:p>
    <w:p>
      <w:pPr>
        <w:spacing w:after="240" w:line="340"/>
      </w:pPr>
      <w:r>
        <w:rPr>
          <w:rFonts w:ascii="Georgia" w:cs="Georgia" w:eastAsia="Georgia" w:hAnsi="Georgia"/>
          <w:color w:val="1a1a1a"/>
          <w:sz w:val="24"/>
          <w:szCs w:val="24"/>
        </w:rPr>
        <w:t xml:space="preserve">Mind refers to the intelligence behind life itself. Not your personal mind — the accumulated thinking of a lifetime — but something larger. The underlying intelligence that all minds draw from.</w:t>
      </w:r>
    </w:p>
    <w:p>
      <w:pPr>
        <w:spacing w:after="240" w:line="340"/>
      </w:pPr>
      <w:r>
        <w:rPr>
          <w:rFonts w:ascii="Georgia" w:cs="Georgia" w:eastAsia="Georgia" w:hAnsi="Georgia"/>
          <w:color w:val="1a1a1a"/>
          <w:sz w:val="24"/>
          <w:szCs w:val="24"/>
        </w:rPr>
        <w:t xml:space="preserve">You did not design your nervous system. You did not write the instructions that govern how your body heals itself, how your immune system responds, how insight arrives unbidden. There is intelligence operating in you that is not coming from your conscious thinking. That is simply true.</w:t>
      </w:r>
    </w:p>
    <w:p>
      <w:pPr>
        <w:spacing w:after="240" w:line="340"/>
      </w:pPr>
      <w:r>
        <w:rPr>
          <w:rFonts w:ascii="Georgia" w:cs="Georgia" w:eastAsia="Georgia" w:hAnsi="Georgia"/>
          <w:color w:val="1a1a1a"/>
          <w:sz w:val="24"/>
          <w:szCs w:val="24"/>
        </w:rPr>
        <w:t xml:space="preserve">Beneath the busy traffic of personal thought, there is something quieter and clearer. Most people notice it in moments of genuine rest, or when a creative problem resolves itself without effort, or when something suddenly becomes obvious without any apparent reason. These are moments when personal thinking quietens enough for something deeper to surface.</w:t>
      </w:r>
    </w:p>
    <w:p>
      <w:pPr>
        <w:spacing w:before="280" w:after="140" w:line="340"/>
        <w:ind w:left="360" w:right="360"/>
      </w:pPr>
      <w:r>
        <w:rPr>
          <w:rFonts w:ascii="Georgia" w:cs="Georgia" w:eastAsia="Georgia" w:hAnsi="Georgia"/>
          <w:b/>
          <w:bCs/>
          <w:color w:val="1a1a1a"/>
          <w:sz w:val="26"/>
          <w:szCs w:val="26"/>
        </w:rPr>
        <w:t xml:space="preserve">You do not create access to this intelligence. You simply stop obscuring it with so much busy thinking.</w:t>
      </w:r>
    </w:p>
    <w:p>
      <w:pPr>
        <w:pStyle w:val="Heading2"/>
        <w:spacing w:before="400" w:after="180"/>
      </w:pPr>
      <w:r>
        <w:rPr>
          <w:rFonts w:ascii="Arial" w:cs="Arial" w:eastAsia="Arial" w:hAnsi="Arial"/>
          <w:b/>
          <w:bCs/>
          <w:color w:val="2c2c2c"/>
          <w:sz w:val="28"/>
          <w:szCs w:val="28"/>
        </w:rPr>
        <w:t xml:space="preserve">Consciousness</w:t>
      </w:r>
    </w:p>
    <w:p>
      <w:pPr>
        <w:spacing w:after="240" w:line="340"/>
      </w:pPr>
      <w:r>
        <w:rPr>
          <w:rFonts w:ascii="Georgia" w:cs="Georgia" w:eastAsia="Georgia" w:hAnsi="Georgia"/>
          <w:color w:val="1a1a1a"/>
          <w:sz w:val="24"/>
          <w:szCs w:val="24"/>
        </w:rPr>
        <w:t xml:space="preserve">Consciousness is the capacity to be aware. It is what makes experience possible at all. Before any particular thought or feeling or perception, there is the simple fact of awareness itself. You are here. You are awake. You are experiencing. That basic fact is consciousness.</w:t>
      </w:r>
    </w:p>
    <w:p>
      <w:pPr>
        <w:spacing w:after="240" w:line="340"/>
      </w:pPr>
      <w:r>
        <w:rPr>
          <w:rFonts w:ascii="Georgia" w:cs="Georgia" w:eastAsia="Georgia" w:hAnsi="Georgia"/>
          <w:color w:val="1a1a1a"/>
          <w:sz w:val="24"/>
          <w:szCs w:val="24"/>
        </w:rPr>
        <w:t xml:space="preserve">Consciousness and thought work together to produce everything you experience. Thought provides the content. Consciousness is what makes that content visible, felt, real. Without one, the other would produce nothing.</w:t>
      </w:r>
    </w:p>
    <w:p>
      <w:pPr>
        <w:spacing w:after="240" w:line="340"/>
      </w:pPr>
      <w:r>
        <w:rPr>
          <w:rFonts w:ascii="Georgia" w:cs="Georgia" w:eastAsia="Georgia" w:hAnsi="Georgia"/>
          <w:color w:val="1a1a1a"/>
          <w:sz w:val="24"/>
          <w:szCs w:val="24"/>
        </w:rPr>
        <w:t xml:space="preserve">Notice that not all experience feels equally vivid. In moments of genuine peace, experience feels clear and alive. In moments of deep stress, it can feel grey and flat. What is changing is not the world — it is how clearly you are aware, which shifts with the quality of your thinking. Noisy, troubled thinking fills the foreground and colours everything. Quieter thinking allows consciousness to be clearer. Richer experience becomes available.</w:t>
      </w:r>
    </w:p>
    <w:p>
      <w:pPr>
        <w:pBdr>
          <w:left w:val="single" w:color="cccccc" w:sz="12" w:space="15"/>
        </w:pBdr>
        <w:spacing w:before="80" w:after="240" w:line="340"/>
        <w:ind w:left="720" w:right="720"/>
      </w:pPr>
      <w:r>
        <w:rPr>
          <w:rFonts w:ascii="Georgia" w:cs="Georgia" w:eastAsia="Georgia" w:hAnsi="Georgia"/>
          <w:i/>
          <w:iCs/>
          <w:color w:val="444444"/>
          <w:sz w:val="22"/>
          <w:szCs w:val="22"/>
        </w:rPr>
        <w:t xml:space="preserve">Low mood and depression often make the world look grey and hopeless. This is not the world — it is consciousness temporarily filtered through very troubled thinking. The world has not changed. The thinking has.</w:t>
      </w:r>
    </w:p>
    <w:p>
      <w:pPr>
        <w:pStyle w:val="Heading2"/>
        <w:spacing w:before="400" w:after="180"/>
      </w:pPr>
      <w:r>
        <w:rPr>
          <w:rFonts w:ascii="Arial" w:cs="Arial" w:eastAsia="Arial" w:hAnsi="Arial"/>
          <w:b/>
          <w:bCs/>
          <w:color w:val="2c2c2c"/>
          <w:sz w:val="28"/>
          <w:szCs w:val="28"/>
        </w:rPr>
        <w:t xml:space="preserve">Thought</w:t>
      </w:r>
    </w:p>
    <w:p>
      <w:pPr>
        <w:spacing w:after="240" w:line="340"/>
      </w:pPr>
      <w:r>
        <w:rPr>
          <w:rFonts w:ascii="Georgia" w:cs="Georgia" w:eastAsia="Georgia" w:hAnsi="Georgia"/>
          <w:color w:val="1a1a1a"/>
          <w:sz w:val="24"/>
          <w:szCs w:val="24"/>
        </w:rPr>
        <w:t xml:space="preserve">Thought, as a principle, is the creative power of the human mind. The ability to form ideas, images, interpretations, beliefs, stories. Every human being is doing this continuously. We are not passive receivers of reality — we are active creators of our experience of it.</w:t>
      </w:r>
    </w:p>
    <w:p>
      <w:pPr>
        <w:spacing w:after="240" w:line="340"/>
      </w:pPr>
      <w:r>
        <w:rPr>
          <w:rFonts w:ascii="Georgia" w:cs="Georgia" w:eastAsia="Georgia" w:hAnsi="Georgia"/>
          <w:color w:val="1a1a1a"/>
          <w:sz w:val="24"/>
          <w:szCs w:val="24"/>
        </w:rPr>
        <w:t xml:space="preserve">Thought is a gift. It is what makes human life rich with meaning, relationship, creativity, understanding. The capacity to think is one of the most extraordinary things about being human.</w:t>
      </w:r>
    </w:p>
    <w:p>
      <w:pPr>
        <w:spacing w:after="240" w:line="340"/>
      </w:pPr>
      <w:r>
        <w:rPr>
          <w:rFonts w:ascii="Georgia" w:cs="Georgia" w:eastAsia="Georgia" w:hAnsi="Georgia"/>
          <w:color w:val="1a1a1a"/>
          <w:sz w:val="24"/>
          <w:szCs w:val="24"/>
        </w:rPr>
        <w:t xml:space="preserve">The only issue is that thought is so seamlessly built into experience that most people never notice it is happening. They take their mental pictures to be the actual world. And this confusion — this not-knowing — is the source of almost all unnecessary suffering.</w:t>
      </w:r>
    </w:p>
    <w:p>
      <w:pPr>
        <w:spacing w:before="280" w:after="140" w:line="340"/>
        <w:ind w:left="360" w:right="360"/>
      </w:pPr>
      <w:r>
        <w:rPr>
          <w:rFonts w:ascii="Georgia" w:cs="Georgia" w:eastAsia="Georgia" w:hAnsi="Georgia"/>
          <w:b/>
          <w:bCs/>
          <w:color w:val="1a1a1a"/>
          <w:sz w:val="26"/>
          <w:szCs w:val="26"/>
        </w:rPr>
        <w:t xml:space="preserve">If the source of suffering is thought, and thought is by nature transient — always moving, always changing — then no suffering is permanent. No state is fixed forever. The human system always tends back toward health.</w:t>
      </w:r>
    </w:p>
    <w:p>
      <w:pPr>
        <w:spacing w:after="240" w:line="340"/>
      </w:pPr>
      <w:r>
        <w:rPr>
          <w:rFonts w:ascii="Georgia" w:cs="Georgia" w:eastAsia="Georgia" w:hAnsi="Georgia"/>
          <w:color w:val="1a1a1a"/>
          <w:sz w:val="24"/>
          <w:szCs w:val="24"/>
        </w:rPr>
        <w:t xml:space="preserve">A snow globe, when shaken, is full of turbulence. You do not have to clear it. You just have to stop shaking it. The snow settles on its own, because that is what it naturally does. The human mind is the same.</w:t>
      </w:r>
    </w:p>
    <w:p>
      <w:pPr>
        <w:spacing w:before="320" w:after="320"/>
        <w:jc w:val="center"/>
      </w:pPr>
      <w:r>
        <w:rPr>
          <w:rFonts w:ascii="Georgia" w:cs="Georgia" w:eastAsia="Georgia" w:hAnsi="Georgia"/>
          <w:color w:val="aaaaaa"/>
          <w:sz w:val="20"/>
          <w:szCs w:val="20"/>
        </w:rPr>
        <w:t xml:space="preserve">— — —</w:t>
      </w:r>
    </w:p>
    <w:p>
      <w:pPr>
        <w:pStyle w:val="Heading1"/>
        <w:spacing w:before="480" w:after="240"/>
      </w:pPr>
      <w:r>
        <w:rPr>
          <w:rFonts w:ascii="Arial" w:cs="Arial" w:eastAsia="Arial" w:hAnsi="Arial"/>
          <w:b/>
          <w:bCs/>
          <w:color w:val="1a1a1a"/>
          <w:sz w:val="38"/>
          <w:szCs w:val="38"/>
        </w:rPr>
        <w:t xml:space="preserve">There Is Nothing Wrong With You</w:t>
      </w:r>
    </w:p>
    <w:p>
      <w:pPr>
        <w:spacing w:before="280" w:after="140" w:line="340"/>
        <w:ind w:left="360" w:right="360"/>
      </w:pPr>
      <w:r>
        <w:rPr>
          <w:rFonts w:ascii="Georgia" w:cs="Georgia" w:eastAsia="Georgia" w:hAnsi="Georgia"/>
          <w:b/>
          <w:bCs/>
          <w:color w:val="1a1a1a"/>
          <w:sz w:val="26"/>
          <w:szCs w:val="26"/>
        </w:rPr>
        <w:t xml:space="preserve">The way you feel about yourself — the conclusions you have drawn about your worth, your capability, your fundamental okayness — is thought. Not fact.</w:t>
      </w:r>
    </w:p>
    <w:p>
      <w:pPr>
        <w:spacing w:after="240" w:line="340"/>
      </w:pPr>
      <w:r>
        <w:rPr>
          <w:rFonts w:ascii="Georgia" w:cs="Georgia" w:eastAsia="Georgia" w:hAnsi="Georgia"/>
          <w:color w:val="1a1a1a"/>
          <w:sz w:val="24"/>
          <w:szCs w:val="24"/>
        </w:rPr>
        <w:t xml:space="preserve">Most of us carry a more or less settled sense of what we are like. Where our problems lie. What kind of person we are. This settled sense feels like self-knowledge. It feels like an accurate appraisal.</w:t>
      </w:r>
    </w:p>
    <w:p>
      <w:pPr>
        <w:spacing w:after="240" w:line="340"/>
      </w:pPr>
      <w:r>
        <w:rPr>
          <w:rFonts w:ascii="Georgia" w:cs="Georgia" w:eastAsia="Georgia" w:hAnsi="Georgia"/>
          <w:color w:val="1a1a1a"/>
          <w:sz w:val="24"/>
          <w:szCs w:val="24"/>
        </w:rPr>
        <w:t xml:space="preserve">But it is a thought-created picture that has been reinforced so many times, for so long, that it feels like fact. The difference between a fact and a deeply familiar thought is only in how settled and certain the thought feels. The thought itself — no matter how convincing — is still just thought. Still the mind's construction. Still capable of changing.</w:t>
      </w:r>
    </w:p>
    <w:p>
      <w:pPr>
        <w:spacing w:after="240" w:line="340"/>
      </w:pPr>
      <w:r>
        <w:rPr>
          <w:rFonts w:ascii="Georgia" w:cs="Georgia" w:eastAsia="Georgia" w:hAnsi="Georgia"/>
          <w:color w:val="1a1a1a"/>
          <w:sz w:val="24"/>
          <w:szCs w:val="24"/>
        </w:rPr>
        <w:t xml:space="preserve">The conviction that something is fundamentally wrong with you arrived at some point in your history. In response to something that happened. Something you interpreted in a particular way, drew a conclusion from, and then kept reinforcing. It is not a factual description of you. It is a conclusion. A story. A very old, very familiar thought.</w:t>
      </w:r>
    </w:p>
    <w:p>
      <w:pPr>
        <w:pBdr>
          <w:left w:val="single" w:color="cccccc" w:sz="12" w:space="15"/>
        </w:pBdr>
        <w:spacing w:before="80" w:after="240" w:line="340"/>
        <w:ind w:left="720" w:right="720"/>
      </w:pPr>
      <w:r>
        <w:rPr>
          <w:rFonts w:ascii="Georgia" w:cs="Georgia" w:eastAsia="Georgia" w:hAnsi="Georgia"/>
          <w:i/>
          <w:iCs/>
          <w:color w:val="444444"/>
          <w:sz w:val="22"/>
          <w:szCs w:val="22"/>
        </w:rPr>
        <w:t xml:space="preserve">What if the only thing that is wrong with you is the fact that you keep telling yourself there is something wrong with you?</w:t>
      </w:r>
    </w:p>
    <w:p>
      <w:pPr>
        <w:spacing w:after="240" w:line="340"/>
      </w:pPr>
      <w:r>
        <w:rPr>
          <w:rFonts w:ascii="Georgia" w:cs="Georgia" w:eastAsia="Georgia" w:hAnsi="Georgia"/>
          <w:color w:val="1a1a1a"/>
          <w:sz w:val="24"/>
          <w:szCs w:val="24"/>
        </w:rPr>
        <w:t xml:space="preserve">The moment you genuinely see that the self-criticism, the self-doubt, the conviction of brokenness is simply thought — in that moment, something changes. Not because you challenged it. Not because you replaced it with something positive. Just because you saw it for what it is.</w:t>
      </w:r>
    </w:p>
    <w:p>
      <w:pPr>
        <w:spacing w:before="280" w:after="140" w:line="340"/>
        <w:ind w:left="360" w:right="360"/>
      </w:pPr>
      <w:r>
        <w:rPr>
          <w:rFonts w:ascii="Georgia" w:cs="Georgia" w:eastAsia="Georgia" w:hAnsi="Georgia"/>
          <w:b/>
          <w:bCs/>
          <w:color w:val="1a1a1a"/>
          <w:sz w:val="26"/>
          <w:szCs w:val="26"/>
        </w:rPr>
        <w:t xml:space="preserve">A thought seen clearly as a thought no longer has the same grip. Its power came entirely from being mistaken for reality.</w:t>
      </w:r>
    </w:p>
    <w:p>
      <w:pPr>
        <w:spacing w:before="320" w:after="320"/>
        <w:jc w:val="center"/>
      </w:pPr>
      <w:r>
        <w:rPr>
          <w:rFonts w:ascii="Georgia" w:cs="Georgia" w:eastAsia="Georgia" w:hAnsi="Georgia"/>
          <w:color w:val="aaaaaa"/>
          <w:sz w:val="20"/>
          <w:szCs w:val="20"/>
        </w:rPr>
        <w:t xml:space="preserve">— — —</w:t>
      </w:r>
    </w:p>
    <w:p>
      <w:pPr>
        <w:pStyle w:val="Heading1"/>
        <w:spacing w:before="480" w:after="240"/>
      </w:pPr>
      <w:r>
        <w:rPr>
          <w:rFonts w:ascii="Arial" w:cs="Arial" w:eastAsia="Arial" w:hAnsi="Arial"/>
          <w:b/>
          <w:bCs/>
          <w:color w:val="1a1a1a"/>
          <w:sz w:val="38"/>
          <w:szCs w:val="38"/>
        </w:rPr>
        <w:t xml:space="preserve">Wellbeing Is Already There</w:t>
      </w:r>
    </w:p>
    <w:p>
      <w:pPr>
        <w:spacing w:before="280" w:after="140" w:line="340"/>
        <w:ind w:left="360" w:right="360"/>
      </w:pPr>
      <w:r>
        <w:rPr>
          <w:rFonts w:ascii="Georgia" w:cs="Georgia" w:eastAsia="Georgia" w:hAnsi="Georgia"/>
          <w:b/>
          <w:bCs/>
          <w:color w:val="1a1a1a"/>
          <w:sz w:val="26"/>
          <w:szCs w:val="26"/>
        </w:rPr>
        <w:t xml:space="preserve">Wellbeing is not something you achieve. It is your natural state — the state the system returns to when nothing is getting in the way.</w:t>
      </w:r>
    </w:p>
    <w:p>
      <w:pPr>
        <w:spacing w:after="240" w:line="340"/>
      </w:pPr>
      <w:r>
        <w:rPr>
          <w:rFonts w:ascii="Georgia" w:cs="Georgia" w:eastAsia="Georgia" w:hAnsi="Georgia"/>
          <w:color w:val="1a1a1a"/>
          <w:sz w:val="24"/>
          <w:szCs w:val="24"/>
        </w:rPr>
        <w:t xml:space="preserve">When you cut your hand, you do not instruct it to heal. The body moves toward healing by itself. Health is the default. The mind works in exactly the same way.</w:t>
      </w:r>
    </w:p>
    <w:p>
      <w:pPr>
        <w:spacing w:after="240" w:line="340"/>
      </w:pPr>
      <w:r>
        <w:rPr>
          <w:rFonts w:ascii="Georgia" w:cs="Georgia" w:eastAsia="Georgia" w:hAnsi="Georgia"/>
          <w:color w:val="1a1a1a"/>
          <w:sz w:val="24"/>
          <w:szCs w:val="24"/>
        </w:rPr>
        <w:t xml:space="preserve">Mental wellbeing — a basic sense of okayness, of stability, of capacity — is the natural condition of a human being before thought gets busy. When thought gets very busy, wellbeing gets obscured. Not destroyed. Obscured. The way clouds obscure the sun. The sun is still there.</w:t>
      </w:r>
    </w:p>
    <w:p>
      <w:pPr>
        <w:spacing w:after="240" w:line="340"/>
      </w:pPr>
      <w:r>
        <w:rPr>
          <w:rFonts w:ascii="Georgia" w:cs="Georgia" w:eastAsia="Georgia" w:hAnsi="Georgia"/>
          <w:color w:val="1a1a1a"/>
          <w:sz w:val="24"/>
          <w:szCs w:val="24"/>
        </w:rPr>
        <w:t xml:space="preserve">And just as clouds clear without your doing anything, troubled thinking clears. On its own. In its own time. Not because you solved the problem. Because thought moves. Because the mind naturally tends back toward its resting state.</w:t>
      </w:r>
    </w:p>
    <w:p>
      <w:pPr>
        <w:pBdr>
          <w:left w:val="single" w:color="cccccc" w:sz="12" w:space="15"/>
        </w:pBdr>
        <w:spacing w:before="80" w:after="240" w:line="340"/>
        <w:ind w:left="720" w:right="720"/>
      </w:pPr>
      <w:r>
        <w:rPr>
          <w:rFonts w:ascii="Georgia" w:cs="Georgia" w:eastAsia="Georgia" w:hAnsi="Georgia"/>
          <w:i/>
          <w:iCs/>
          <w:color w:val="444444"/>
          <w:sz w:val="22"/>
          <w:szCs w:val="22"/>
        </w:rPr>
        <w:t xml:space="preserve">You are not building wellbeing from scratch. You are removing what is temporarily obscuring something that has always been there. The main thing that obscures it is taking your own thinking too seriously.</w:t>
      </w:r>
    </w:p>
    <w:p>
      <w:pPr>
        <w:spacing w:before="320" w:after="320"/>
        <w:jc w:val="center"/>
      </w:pPr>
      <w:r>
        <w:rPr>
          <w:rFonts w:ascii="Georgia" w:cs="Georgia" w:eastAsia="Georgia" w:hAnsi="Georgia"/>
          <w:color w:val="aaaaaa"/>
          <w:sz w:val="20"/>
          <w:szCs w:val="20"/>
        </w:rPr>
        <w:t xml:space="preserve">— — —</w:t>
      </w:r>
    </w:p>
    <w:p>
      <w:pPr>
        <w:pStyle w:val="Heading1"/>
        <w:spacing w:before="480" w:after="240"/>
      </w:pPr>
      <w:r>
        <w:rPr>
          <w:rFonts w:ascii="Arial" w:cs="Arial" w:eastAsia="Arial" w:hAnsi="Arial"/>
          <w:b/>
          <w:bCs/>
          <w:color w:val="1a1a1a"/>
          <w:sz w:val="38"/>
          <w:szCs w:val="38"/>
        </w:rPr>
        <w:t xml:space="preserve">Moods</w:t>
      </w:r>
    </w:p>
    <w:p>
      <w:pPr>
        <w:spacing w:after="240" w:line="340"/>
      </w:pPr>
      <w:r>
        <w:rPr>
          <w:rFonts w:ascii="Georgia" w:cs="Georgia" w:eastAsia="Georgia" w:hAnsi="Georgia"/>
          <w:color w:val="1a1a1a"/>
          <w:sz w:val="24"/>
          <w:szCs w:val="24"/>
        </w:rPr>
        <w:t xml:space="preserve">Low mood is not data. It is not telling you something accurate about your life or your worth or your future. It is showing you what your life looks like from inside a storm of troubled thinking.</w:t>
      </w:r>
    </w:p>
    <w:p>
      <w:pPr>
        <w:spacing w:after="240" w:line="340"/>
      </w:pPr>
      <w:r>
        <w:rPr>
          <w:rFonts w:ascii="Georgia" w:cs="Georgia" w:eastAsia="Georgia" w:hAnsi="Georgia"/>
          <w:color w:val="1a1a1a"/>
          <w:sz w:val="24"/>
          <w:szCs w:val="24"/>
        </w:rPr>
        <w:t xml:space="preserve">In low mood: do as little as possible. Not because you are weak. Because the thinking available to you in low mood is not your best thinking. Decisions made from low mood tend to be defensive, reactive, short-sighted. The same decisions made from a clearer state tend to be wiser.</w:t>
      </w:r>
    </w:p>
    <w:p>
      <w:pPr>
        <w:spacing w:after="240" w:line="340"/>
      </w:pPr>
      <w:r>
        <w:rPr>
          <w:rFonts w:ascii="Georgia" w:cs="Georgia" w:eastAsia="Georgia" w:hAnsi="Georgia"/>
          <w:color w:val="1a1a1a"/>
          <w:sz w:val="24"/>
          <w:szCs w:val="24"/>
        </w:rPr>
        <w:t xml:space="preserve">The mood will change. It always does. When it does, nothing will have changed in the world — but everything will look different. That difference tells you what the low mood was made of. Thought. Not truth.</w:t>
      </w:r>
    </w:p>
    <w:p>
      <w:pPr>
        <w:spacing w:before="320" w:after="320"/>
        <w:jc w:val="center"/>
      </w:pPr>
      <w:r>
        <w:rPr>
          <w:rFonts w:ascii="Georgia" w:cs="Georgia" w:eastAsia="Georgia" w:hAnsi="Georgia"/>
          <w:color w:val="aaaaaa"/>
          <w:sz w:val="20"/>
          <w:szCs w:val="20"/>
        </w:rPr>
        <w:t xml:space="preserve">— — —</w:t>
      </w:r>
    </w:p>
    <w:p>
      <w:pPr>
        <w:pStyle w:val="Heading1"/>
        <w:spacing w:before="480" w:after="240"/>
      </w:pPr>
      <w:r>
        <w:rPr>
          <w:rFonts w:ascii="Arial" w:cs="Arial" w:eastAsia="Arial" w:hAnsi="Arial"/>
          <w:b/>
          <w:bCs/>
          <w:color w:val="1a1a1a"/>
          <w:sz w:val="38"/>
          <w:szCs w:val="38"/>
        </w:rPr>
        <w:t xml:space="preserve">The Past</w:t>
      </w:r>
    </w:p>
    <w:p>
      <w:pPr>
        <w:spacing w:after="240" w:line="340"/>
      </w:pPr>
      <w:r>
        <w:rPr>
          <w:rFonts w:ascii="Georgia" w:cs="Georgia" w:eastAsia="Georgia" w:hAnsi="Georgia"/>
          <w:color w:val="1a1a1a"/>
          <w:sz w:val="24"/>
          <w:szCs w:val="24"/>
        </w:rPr>
        <w:t xml:space="preserve">Events happen. Real things occur. Loss is real. Harm is real. This understanding does not minimise any of that.</w:t>
      </w:r>
    </w:p>
    <w:p>
      <w:pPr>
        <w:spacing w:after="240" w:line="340"/>
      </w:pPr>
      <w:r>
        <w:rPr>
          <w:rFonts w:ascii="Georgia" w:cs="Georgia" w:eastAsia="Georgia" w:hAnsi="Georgia"/>
          <w:color w:val="1a1a1a"/>
          <w:sz w:val="24"/>
          <w:szCs w:val="24"/>
        </w:rPr>
        <w:t xml:space="preserve">What it points to is how we carry the past forward. Because the past, as a living presence in your current experience, is made of thought. The original event is over. What remains is your thinking about it. Your interpretation of what it meant. The story you have told ever since.</w:t>
      </w:r>
    </w:p>
    <w:p>
      <w:pPr>
        <w:spacing w:before="280" w:after="140" w:line="340"/>
        <w:ind w:left="360" w:right="360"/>
      </w:pPr>
      <w:r>
        <w:rPr>
          <w:rFonts w:ascii="Georgia" w:cs="Georgia" w:eastAsia="Georgia" w:hAnsi="Georgia"/>
          <w:b/>
          <w:bCs/>
          <w:color w:val="1a1a1a"/>
          <w:sz w:val="26"/>
          <w:szCs w:val="26"/>
        </w:rPr>
        <w:t xml:space="preserve">You are not your history. You are the awareness in which the story of your history appears. Awareness is not defined by its contents.</w:t>
      </w:r>
    </w:p>
    <w:p>
      <w:pPr>
        <w:spacing w:after="240" w:line="340"/>
      </w:pPr>
      <w:r>
        <w:rPr>
          <w:rFonts w:ascii="Georgia" w:cs="Georgia" w:eastAsia="Georgia" w:hAnsi="Georgia"/>
          <w:color w:val="1a1a1a"/>
          <w:sz w:val="24"/>
          <w:szCs w:val="24"/>
        </w:rPr>
        <w:t xml:space="preserve">Thought can change. Interpretations can shift. Stories can be seen as stories. Not through years of effort — through insight. Through seeing something you hadn't seen before. And that can happen in an instant.</w:t>
      </w:r>
    </w:p>
    <w:p>
      <w:pPr>
        <w:spacing w:before="320" w:after="320"/>
        <w:jc w:val="center"/>
      </w:pPr>
      <w:r>
        <w:rPr>
          <w:rFonts w:ascii="Georgia" w:cs="Georgia" w:eastAsia="Georgia" w:hAnsi="Georgia"/>
          <w:color w:val="aaaaaa"/>
          <w:sz w:val="20"/>
          <w:szCs w:val="20"/>
        </w:rPr>
        <w:t xml:space="preserve">— — —</w:t>
      </w:r>
    </w:p>
    <w:p>
      <w:pPr>
        <w:pStyle w:val="Heading1"/>
        <w:spacing w:before="480" w:after="240"/>
      </w:pPr>
      <w:r>
        <w:rPr>
          <w:rFonts w:ascii="Arial" w:cs="Arial" w:eastAsia="Arial" w:hAnsi="Arial"/>
          <w:b/>
          <w:bCs/>
          <w:color w:val="1a1a1a"/>
          <w:sz w:val="38"/>
          <w:szCs w:val="38"/>
        </w:rPr>
        <w:t xml:space="preserve">Insight</w:t>
      </w:r>
    </w:p>
    <w:p>
      <w:pPr>
        <w:spacing w:after="240" w:line="340"/>
      </w:pPr>
      <w:r>
        <w:rPr>
          <w:rFonts w:ascii="Georgia" w:cs="Georgia" w:eastAsia="Georgia" w:hAnsi="Georgia"/>
          <w:color w:val="1a1a1a"/>
          <w:sz w:val="24"/>
          <w:szCs w:val="24"/>
        </w:rPr>
        <w:t xml:space="preserve">This understanding does not deepen through accumulating more information about it. It deepens through insight — through moments of genuine seeing. That click of recognition: "oh, that's how it is."</w:t>
      </w:r>
    </w:p>
    <w:p>
      <w:pPr>
        <w:spacing w:after="240" w:line="340"/>
      </w:pPr>
      <w:r>
        <w:rPr>
          <w:rFonts w:ascii="Georgia" w:cs="Georgia" w:eastAsia="Georgia" w:hAnsi="Georgia"/>
          <w:color w:val="1a1a1a"/>
          <w:sz w:val="24"/>
          <w:szCs w:val="24"/>
        </w:rPr>
        <w:t xml:space="preserve">Insights cannot be forced. They arise in their own time, often when the mind is quiet, often when you are not trying. Once you have genuinely seen something, you cannot unsee it. You might forget in the midst of difficulty and get swept up again. But you can always remember. And each time you remember, the seeing deepens.</w:t>
      </w:r>
    </w:p>
    <w:p>
      <w:pPr>
        <w:pBdr>
          <w:left w:val="single" w:color="cccccc" w:sz="12" w:space="15"/>
        </w:pBdr>
        <w:spacing w:before="80" w:after="240" w:line="340"/>
        <w:ind w:left="720" w:right="720"/>
      </w:pPr>
      <w:r>
        <w:rPr>
          <w:rFonts w:ascii="Georgia" w:cs="Georgia" w:eastAsia="Georgia" w:hAnsi="Georgia"/>
          <w:i/>
          <w:iCs/>
          <w:color w:val="444444"/>
          <w:sz w:val="22"/>
          <w:szCs w:val="22"/>
        </w:rPr>
        <w:t xml:space="preserve">The understanding you are looking for is not hiding from you. It is looking back at you through your own eyes. It is the awareness in which you are reading these words right now.</w:t>
      </w:r>
    </w:p>
    <w:p>
      <w:pPr>
        <w:spacing w:after="240" w:line="340"/>
      </w:pPr>
      <w:r>
        <w:rPr>
          <w:rFonts w:ascii="Georgia" w:cs="Georgia" w:eastAsia="Georgia" w:hAnsi="Georgia"/>
          <w:color w:val="1a1a1a"/>
          <w:sz w:val="24"/>
          <w:szCs w:val="24"/>
        </w:rPr>
        <w:t xml:space="preserve">Be patient with yourself. Understanding of this kind settles in its own time. For some it arrives in a single moment. For others it is a gradual dawning. Neither is better. Both are real.</w:t>
      </w:r>
    </w:p>
    <w:p>
      <w:pPr>
        <w:spacing w:before="320" w:after="320"/>
        <w:jc w:val="center"/>
      </w:pPr>
      <w:r>
        <w:rPr>
          <w:rFonts w:ascii="Georgia" w:cs="Georgia" w:eastAsia="Georgia" w:hAnsi="Georgia"/>
          <w:color w:val="aaaaaa"/>
          <w:sz w:val="20"/>
          <w:szCs w:val="20"/>
        </w:rPr>
        <w:t xml:space="preserve">— — —</w:t>
      </w:r>
    </w:p>
    <w:p>
      <w:pPr>
        <w:pStyle w:val="Heading1"/>
        <w:spacing w:before="480" w:after="240"/>
      </w:pPr>
      <w:r>
        <w:rPr>
          <w:rFonts w:ascii="Arial" w:cs="Arial" w:eastAsia="Arial" w:hAnsi="Arial"/>
          <w:b/>
          <w:bCs/>
          <w:color w:val="1a1a1a"/>
          <w:sz w:val="38"/>
          <w:szCs w:val="38"/>
        </w:rPr>
        <w:t xml:space="preserve">The Simple Version</w:t>
      </w:r>
    </w:p>
    <w:p>
      <w:pPr>
        <w:spacing w:after="240" w:line="340"/>
      </w:pPr>
      <w:r>
        <w:rPr>
          <w:rFonts w:ascii="Georgia" w:cs="Georgia" w:eastAsia="Georgia" w:hAnsi="Georgia"/>
          <w:color w:val="1a1a1a"/>
          <w:sz w:val="24"/>
          <w:szCs w:val="24"/>
        </w:rPr>
        <w:t xml:space="preserve">You are always, without exception, living in the feeling of your thinking — not the feeling of the world.</w:t>
      </w:r>
    </w:p>
    <w:p>
      <w:pPr>
        <w:spacing w:after="240" w:line="340"/>
      </w:pPr>
      <w:r>
        <w:rPr>
          <w:rFonts w:ascii="Georgia" w:cs="Georgia" w:eastAsia="Georgia" w:hAnsi="Georgia"/>
          <w:color w:val="1a1a1a"/>
          <w:sz w:val="24"/>
          <w:szCs w:val="24"/>
        </w:rPr>
        <w:t xml:space="preserve">Thought is always moving. No state is permanent. The system always tends back toward health.</w:t>
      </w:r>
    </w:p>
    <w:p>
      <w:pPr>
        <w:spacing w:after="240" w:line="340"/>
      </w:pPr>
      <w:r>
        <w:rPr>
          <w:rFonts w:ascii="Georgia" w:cs="Georgia" w:eastAsia="Georgia" w:hAnsi="Georgia"/>
          <w:color w:val="1a1a1a"/>
          <w:sz w:val="24"/>
          <w:szCs w:val="24"/>
        </w:rPr>
        <w:t xml:space="preserve">Wellbeing is not a destination. It is what is already there when thinking settles.</w:t>
      </w:r>
    </w:p>
    <w:p>
      <w:pPr>
        <w:spacing w:after="240" w:line="340"/>
      </w:pPr>
      <w:r>
        <w:rPr>
          <w:rFonts w:ascii="Georgia" w:cs="Georgia" w:eastAsia="Georgia" w:hAnsi="Georgia"/>
          <w:color w:val="1a1a1a"/>
          <w:sz w:val="24"/>
          <w:szCs w:val="24"/>
        </w:rPr>
        <w:t xml:space="preserve">There is nothing fundamentally wrong with you. The story that there is — is thought.</w:t>
      </w:r>
    </w:p>
    <w:p>
      <w:pPr>
        <w:spacing w:after="80"/>
      </w:pPr>
      <w:r>
        <w:t xml:space="preserve"/>
      </w:r>
    </w:p>
    <w:p>
      <w:pPr>
        <w:spacing w:before="280" w:after="140" w:line="340"/>
        <w:ind w:left="360" w:right="360"/>
      </w:pPr>
      <w:r>
        <w:rPr>
          <w:rFonts w:ascii="Georgia" w:cs="Georgia" w:eastAsia="Georgia" w:hAnsi="Georgia"/>
          <w:b/>
          <w:bCs/>
          <w:color w:val="1a1a1a"/>
          <w:sz w:val="26"/>
          <w:szCs w:val="26"/>
        </w:rPr>
        <w:t xml:space="preserve">That is the whole thing. The rest is just looking until you see it.</w:t>
      </w:r>
    </w:p>
    <w:p>
      <w:pPr>
        <w:spacing w:before="320" w:after="320"/>
        <w:jc w:val="center"/>
      </w:pPr>
      <w:r>
        <w:rPr>
          <w:rFonts w:ascii="Georgia" w:cs="Georgia" w:eastAsia="Georgia" w:hAnsi="Georgia"/>
          <w:color w:val="aaaaaa"/>
          <w:sz w:val="20"/>
          <w:szCs w:val="20"/>
        </w:rPr>
        <w:t xml:space="preserve">— — —</w:t>
      </w:r>
    </w:p>
    <w:p>
      <w:pPr>
        <w:spacing w:before="240" w:after="120" w:line="340"/>
        <w:ind w:left="360" w:right="360"/>
        <w:jc w:val="left"/>
      </w:pPr>
      <w:r>
        <w:rPr>
          <w:rFonts w:ascii="Georgia" w:cs="Georgia" w:eastAsia="Georgia" w:hAnsi="Georgia"/>
          <w:i/>
          <w:iCs/>
          <w:color w:val="666666"/>
          <w:sz w:val="20"/>
          <w:szCs w:val="20"/>
        </w:rPr>
        <w:t xml:space="preserve">Sydney Banks did not invent this understanding. He saw it. Then he spent his life pointing others toward the same seeing, as simply as he could. This guide tries to honour that simplicity.</w:t>
      </w:r>
    </w:p>
    <w:sectPr>
      <w:headerReference w:type="default" r:id="rId6"/>
      <w:footerReference w:type="default" r:id="rId7"/>
      <w:pgSz w:w="12240" w:h="15840" w:orient="portrait"/>
      <w:pgMar w:top="1440" w:right="1440" w:bottom="1440" w:left="16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4" w:space="1"/>
      </w:pBdr>
      <w:jc w:val="center"/>
    </w:pP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ddddd" w:sz="4" w:space="1"/>
      </w:pBdr>
      <w:spacing w:after="0"/>
    </w:pPr>
    <w:r>
      <w:rPr>
        <w:rFonts w:ascii="Arial" w:cs="Arial" w:eastAsia="Arial" w:hAnsi="Arial"/>
        <w:i/>
        <w:iCs/>
        <w:color w:val="888888"/>
        <w:sz w:val="18"/>
        <w:szCs w:val="18"/>
      </w:rPr>
      <w:t xml:space="preserve">The Human Experience — Condensed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240"/>
      <w:outlineLvl w:val="0"/>
    </w:pPr>
    <w:rPr>
      <w:rFonts w:ascii="Arial" w:cs="Arial" w:eastAsia="Arial" w:hAnsi="Arial"/>
      <w:b/>
      <w:bCs/>
      <w:color w:val="1a1a1a"/>
      <w:sz w:val="38"/>
      <w:szCs w:val="38"/>
    </w:rPr>
  </w:style>
  <w:style w:type="paragraph" w:styleId="Heading2">
    <w:name w:val="Heading 2"/>
    <w:basedOn w:val="Normal"/>
    <w:next w:val="Normal"/>
    <w:qFormat/>
    <w:pPr>
      <w:spacing w:before="360" w:after="180"/>
      <w:outlineLvl w:val="1"/>
    </w:pPr>
    <w:rPr>
      <w:rFonts w:ascii="Arial" w:cs="Arial" w:eastAsia="Arial" w:hAnsi="Arial"/>
      <w:b/>
      <w:bCs/>
      <w:color w:val="2c2c2c"/>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2026-02-18T14:53:14.388Z</dcterms:created>
  <dcterms:modified xsi:type="dcterms:W3CDTF">2026-02-18T14:53:14.389Z</dcterms:modified>
</cp:coreProperties>
</file>

<file path=docProps/custom.xml><?xml version="1.0" encoding="utf-8"?>
<Properties xmlns="http://schemas.openxmlformats.org/officeDocument/2006/custom-properties" xmlns:vt="http://schemas.openxmlformats.org/officeDocument/2006/docPropsVTypes"/>
</file>